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6C" w:rsidRPr="0007486C" w:rsidRDefault="0007486C" w:rsidP="0007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Мамандық </w:t>
      </w:r>
      <w:r w:rsidRPr="0007486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Pr="000748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«5В050300 -ПСИХОЛОГИЯ»</w:t>
      </w:r>
      <w:r w:rsidRPr="0007486C"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Pr="000748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0748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7486C" w:rsidRPr="0007486C" w:rsidRDefault="0007486C" w:rsidP="0007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07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курс</w:t>
      </w:r>
    </w:p>
    <w:p w:rsidR="0007486C" w:rsidRPr="0007486C" w:rsidRDefault="0007486C" w:rsidP="0007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VPIAD1407</w:t>
      </w:r>
    </w:p>
    <w:p w:rsidR="0007486C" w:rsidRPr="0007486C" w:rsidRDefault="0007486C" w:rsidP="000748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 Түйсік, қабылдау және зейін </w:t>
      </w:r>
      <w:r w:rsidRPr="000748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психологиясы»   пәні </w:t>
      </w:r>
    </w:p>
    <w:p w:rsidR="0007486C" w:rsidRPr="0007486C" w:rsidRDefault="0007486C" w:rsidP="0007486C">
      <w:pPr>
        <w:jc w:val="center"/>
        <w:rPr>
          <w:rFonts w:ascii="Times New Roman" w:eastAsia="Times New Roman" w:hAnsi="Times New Roman" w:cs="Times New Roman"/>
          <w:b/>
          <w:bCs/>
          <w:caps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bCs/>
          <w:caps/>
          <w:lang w:val="kk-KZ" w:eastAsia="ru-RU"/>
        </w:rPr>
        <w:t>Семинар сабақтары  үшін ТАПСЫРМАЛАР</w:t>
      </w:r>
    </w:p>
    <w:p w:rsidR="0007486C" w:rsidRDefault="0007486C" w:rsidP="0007486C">
      <w:pPr>
        <w:tabs>
          <w:tab w:val="left" w:pos="426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</w:p>
    <w:p w:rsidR="0007486C" w:rsidRPr="0007486C" w:rsidRDefault="0007486C" w:rsidP="0007486C">
      <w:pPr>
        <w:tabs>
          <w:tab w:val="left" w:pos="426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KZ Times New Roman" w:eastAsia="Times New Roman" w:hAnsi="KZ Times New Roman" w:cs="Times New Roman"/>
          <w:b/>
          <w:sz w:val="24"/>
          <w:szCs w:val="24"/>
          <w:lang w:val="kk-KZ" w:eastAsia="ru-RU"/>
        </w:rPr>
        <w:t>1 Модуль. Таным субъектісі: түйсіну және қабылдау психологиясы.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1- семинар. Сезімдік таным психологиясы. 1-2 апталар (2-сағат)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1. Түйсіну - бейнелеудің алғашқы процесі және қоршаған болмысты тану ретінде.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 Түйсіну - психикалық дамудың көзі ретінде. Түйсінулердің қасиеттері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3. Түйсінулердің түрлері – статикалық-динамикалы, есту, көру, тактилді, кинестетикалық-динамикалы, температуралы, дәмдік, иіс, вибрациялы, ауырсыну, интероцептивті түйсінулер. Химиялық, физикалық, механикалық түйсінулер (В. Вундт).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4.Стимул мәселесі. Стимулдың физикалық параметрлері, олардың анализатордағы бейнелері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5.Протопатикалық сезгіштік. Адамның сенсорлық ұйымдасуы (Б.Г. Ананьев).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6.Түйсіну табалдырықтары.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2-семинар. Көру және есту үйсінулері. 3-4 апталар (2 сағат)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1.Көру салмақ иллюзиясы.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2.Түстерді қабылдау. Түстерді түйсінудің векторлық кеңістігі.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Kaz"/>
          <w:sz w:val="24"/>
          <w:szCs w:val="24"/>
          <w:lang w:val="kk-KZ" w:eastAsia="ru-RU"/>
        </w:rPr>
      </w:pP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3. Түс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>терд</w:t>
      </w: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і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 xml:space="preserve"> көр</w:t>
      </w: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у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 xml:space="preserve"> теориясы. Жарық және қараңғы адаптациясы.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4.Көру иллюзиялары.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5.Пуркинье эффектісі.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6.Ньютонның түстер дөңгелегі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7.Көру қабылдауындағы Фурье анализ.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3-семинар. Қабылдау және үйрену. 5-6 апталар (2-сағат)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1.Қабылдаудағы үйрену проблемасын тарихи талдау.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2.Оптикалық бұрмалану.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Kaz"/>
          <w:sz w:val="24"/>
          <w:szCs w:val="24"/>
          <w:lang w:val="kk-KZ" w:eastAsia="ru-RU"/>
        </w:rPr>
      </w:pP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3.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>Инвентирл</w:t>
      </w: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і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 xml:space="preserve"> көр</w:t>
      </w: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у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>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4.Дж. Стрэттонның эксперименттері.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5.Тері жарық сезгіштігі түйсінуі (А.Н. Леонтьев эксперименттері).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4-семинар. Перцептивті іс-әрекет және перцептивті феномендер. 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7-8 апталар  (2 сағат).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1.Формаларды қабылдау.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2.Перцептивті ұйымдасу және дәрежелері.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Kaz"/>
          <w:sz w:val="24"/>
          <w:szCs w:val="24"/>
          <w:lang w:val="kk-KZ" w:eastAsia="ru-RU"/>
        </w:rPr>
      </w:pP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3.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>Формалардың коснтанттылығы.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4.Перцептивті ішкі дайындық.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5.Объектілерді қабылдаудағы мотивацияның рөлі.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6.Жануарларда ұзақтықты қабылдау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5-семинар. Қабылдау теориялары. 9-апта (1 сағат)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1.Кеңістікті қабылдаудың психофизикалық теориясы (Дж. Гибсон).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2.Қабылдаудың функционалды теориясы (Дж. Брунер).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Kaz"/>
          <w:sz w:val="24"/>
          <w:szCs w:val="24"/>
          <w:lang w:val="kk-KZ" w:eastAsia="ru-RU"/>
        </w:rPr>
      </w:pP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 xml:space="preserve">3. 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>Сигналдарды табу теориясы (Дж. Кимбл).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4.Қабылдауды зерттеудегі гештальттеориялар.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lastRenderedPageBreak/>
        <w:t>5.Қабылдаудың санасыз ой қорытындысы теориясы (Г. Гельмгольц).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6.Бұлшық ет сезімдері (И.М. Сеченов)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7.Кеңес психологиясындағы қабылдау теориялары.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2-модуль. 4- сағат (10-</w:t>
      </w:r>
      <w:r w:rsidRPr="00074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апталар)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6-семинар. Зейін және сана. 10-11 апталар (2 сағат)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1.Зейіннің психологиялық статусы.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2.Зейін және сана. Зейін механизмдері.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Kaz"/>
          <w:sz w:val="24"/>
          <w:szCs w:val="24"/>
          <w:lang w:val="kk-KZ" w:eastAsia="ru-RU"/>
        </w:rPr>
      </w:pP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 xml:space="preserve">3. 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>Зейін және қабылдау.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4.Зейін және ес.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5.Зейін сана процестерінің сиппатамасы ретінде.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6.Зейін әрі күй, әрі сана процесі ретінде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7-семинар. Зейіннің негізгі қасиеттері.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Зейінді когнитивті психологияда зерттеу. 12-13 -апталар  (2-сағат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1.Зейін көлемі. Зейін көлемін эксперименттік зерттеулер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2.Зейіннің ауысуы мен бөлінуі.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Kaz"/>
          <w:sz w:val="24"/>
          <w:szCs w:val="24"/>
          <w:lang w:val="kk-KZ" w:eastAsia="ru-RU"/>
        </w:rPr>
      </w:pP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3.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>Зейіннің кедергіге орнықтылығын бағалау.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4.Зейіннің информацияларды қайта өңдеудегі функциялары.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5.Бродбент моделі.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6.Фокалды зейін және зейін алдындағы процестер (Найссер)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7.Кеңес психологиясындағы  зейін теориялары.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8.Зейіннің моторлық теориясы (Джемс, Ланге).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9.Рефлексивті, инстинкті, алғашқы ырықсыз зейін түрлері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3- модуль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Елестердің психологиялық сипаттамасы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b/>
          <w:sz w:val="28"/>
          <w:szCs w:val="20"/>
          <w:lang w:val="kk-KZ" w:eastAsia="ko-KR"/>
        </w:rPr>
        <w:t>14-15 апталар (2- сағат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семинар. Елестердің ассоциациялары.</w:t>
      </w: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14-15 апталар (2 сағат)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1.Психологиядағы елестер мәселесі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2.Елестер екінші бейнелер ретінде.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Kaz"/>
          <w:sz w:val="24"/>
          <w:szCs w:val="24"/>
          <w:lang w:val="kk-KZ" w:eastAsia="ru-RU"/>
        </w:rPr>
      </w:pPr>
      <w:r w:rsidRPr="0007486C">
        <w:rPr>
          <w:rFonts w:ascii="Times Kaz" w:eastAsia="Times New Roman" w:hAnsi="Times Kaz" w:cs="Times Kaz"/>
          <w:sz w:val="24"/>
          <w:szCs w:val="24"/>
          <w:lang w:val="kk-KZ" w:eastAsia="ru-RU"/>
        </w:rPr>
        <w:t>3.</w:t>
      </w:r>
      <w:r w:rsidRPr="0007486C">
        <w:rPr>
          <w:rFonts w:ascii="Times New Roman" w:eastAsia="Times New Roman" w:hAnsi="Times New Roman" w:cs="Times Kaz"/>
          <w:sz w:val="24"/>
          <w:szCs w:val="24"/>
          <w:lang w:val="kk-KZ" w:eastAsia="ru-RU"/>
        </w:rPr>
        <w:t>Елестерді қасиеттері және түрлері.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4.Елестер және танымдық процестер.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5.Елестер ассоцациялары.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6.Елестер және бейнелі елестер</w:t>
      </w:r>
    </w:p>
    <w:p w:rsidR="0007486C" w:rsidRPr="0007486C" w:rsidRDefault="0007486C" w:rsidP="0007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Лекция мен семинар </w:t>
      </w:r>
      <w:proofErr w:type="spellStart"/>
      <w:r w:rsidRPr="0007486C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сабақтарына</w:t>
      </w:r>
      <w:proofErr w:type="spellEnd"/>
      <w:r w:rsidRPr="0007486C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</w:t>
      </w:r>
      <w:proofErr w:type="spellStart"/>
      <w:r w:rsidRPr="0007486C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арналған</w:t>
      </w:r>
      <w:proofErr w:type="spellEnd"/>
      <w:r w:rsidRPr="0007486C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</w:t>
      </w:r>
      <w:proofErr w:type="spellStart"/>
      <w:r w:rsidRPr="0007486C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әдебиететр</w:t>
      </w:r>
      <w:proofErr w:type="spellEnd"/>
      <w:r w:rsidRPr="0007486C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:</w:t>
      </w:r>
    </w:p>
    <w:p w:rsidR="0007486C" w:rsidRPr="0007486C" w:rsidRDefault="0007486C" w:rsidP="00074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1. Ананьев Б.Г. Избранные психологические труды: В 2-х т. </w:t>
      </w:r>
      <w:proofErr w:type="gram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-М</w:t>
      </w:r>
      <w:proofErr w:type="gram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.: Педагогика, 1990. Т.1.</w:t>
      </w:r>
    </w:p>
    <w:p w:rsidR="0007486C" w:rsidRPr="0007486C" w:rsidRDefault="0007486C" w:rsidP="00074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2. Веккер Л.М. Психика и реальность: единая теория психических процессов. -М., 1998.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Величковский Б.М. Современная когнитивная психология.- М., 1982.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 Гиппенрейтер Ю.Б. Введение в психологию. -М.: Изд-во МГУ, 1988.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Леонтьев А.Н. Проблемы развития психики.-М.: Изд-во МГУ, 1981.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Логвиненко А.Д. Психология восприятия.-М.: Изд-во МГУ, 1987.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Логвиненко А.Д. Чувственные основы восприятия пространства. -М., 1985.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8.Найссер У. Внимание и проблема емкости. В кн.: Найссер У. Познанаие и реальность. М.,1979.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9.Познавательные процессы. Ощущения и восприятие /Под ред. А.В. Запорожца и др.- М.: Педагогика, 1982.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 Психология познавательных процессов. -М., 1981.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11.Психологические исследования познавательных процессов личности.-М.: Наука, 1983.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12. Рубинштейн С.Л. Основы общей психологии. СПб., 1999.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 Смирнов С. Избранные психологические труды.  -М., 1987.-Т.11.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 Хрестоматия по ощущению и восприятию /Под ред. Ю.Б. Гиппенрейтер, М.Б. Михалевской. -М.: МГУ, 1975.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 Хрестоматия по вниманию/ Под ред. А.Н.Леонтьева, А.А.Пузырея, В.Я.Романрва. -М.: Изд-во МГУ, 1976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</w:p>
    <w:p w:rsidR="0007486C" w:rsidRPr="0007486C" w:rsidRDefault="0007486C" w:rsidP="0007486C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4"/>
          <w:szCs w:val="24"/>
          <w:lang w:val="kk-KZ" w:eastAsia="ko-KR"/>
        </w:rPr>
      </w:pP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Негізгі: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1.Абульханова К.А. Психология познания и сознания личности. – М., 1999.- 224 с.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2.Ананьев Б.Г. Избранные психологические труды: В 2-х томах. - М.,1980.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3.Ананьев Б.Г. Психология чувственного познания. - М., 1960.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4.Ананьев Б.Г. О проблемах </w:t>
      </w:r>
      <w:proofErr w:type="gram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современного</w:t>
      </w:r>
      <w:proofErr w:type="gram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 </w:t>
      </w:r>
      <w:proofErr w:type="spell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человекознания</w:t>
      </w:r>
      <w:proofErr w:type="spell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. – СПб</w:t>
      </w:r>
      <w:proofErr w:type="gram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., </w:t>
      </w:r>
      <w:proofErr w:type="gram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2000.</w:t>
      </w:r>
    </w:p>
    <w:p w:rsidR="0007486C" w:rsidRPr="0007486C" w:rsidRDefault="0007486C" w:rsidP="000748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Ананьев Б.Г. Избранные психологические труды: В 2-х т. -М.: Педагогика, 1990. Т.1.</w:t>
      </w:r>
    </w:p>
    <w:p w:rsidR="0007486C" w:rsidRPr="0007486C" w:rsidRDefault="0007486C" w:rsidP="000748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6.Бердібаева С.Қ. Таным субъектісі: танымдық процестер психологиясы.-А., 2008.-77 бет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7.Брунер Дж. Психология познания. - М.: Прогресс, 1977. - 412с.</w:t>
      </w:r>
    </w:p>
    <w:p w:rsidR="0007486C" w:rsidRPr="0007486C" w:rsidRDefault="0007486C" w:rsidP="000748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Веккер Л.М. Психика и реальность: единая теория психических процессов. </w:t>
      </w:r>
      <w:proofErr w:type="gramStart"/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-М</w:t>
      </w:r>
      <w:proofErr w:type="gramEnd"/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., 1998.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9.Величковский Б.М. Современная когнитивная психология.- М., 1982.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10.Вилюнас В. К. Психологические механизмы мотивации человека. - М.:</w:t>
      </w: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br/>
        <w:t>МГУ, 1990.- 288 с.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11.Выготский Л.С. Собр. соч.: В 6т. - М.: Педагогика, 1982-1984. -Т.2. - С.5-362. Т.З. -328с. Т.5 -С.34-48,153-168.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Гальперин П.Я., Кабыльницкая С.Л. Экспериментальное формирование внимания.- М.: Изд-во МГУ, 1974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eastAsia="ko-KR"/>
        </w:rPr>
        <w:t>13.Джакупов С.М. Психология познавательной деятельности. - Алма-Ата: Изд-во КазГУ,1992. -195с.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14.Зрительные образы: феноменология и эксперимент. Часть 2. Душанбе, 1973.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15.Леонтьев А.Н. Проблемы развития психики.-М.: Изд-во МГУ, 1981.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16.Логвиненко А.Д. Психология восприятия.-М.: Изд-во МГУ, 1987.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17.Логвиненко А.Д. Чувственные основы восприятия пространства. -М., 1985.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18.Логинова Н.А. Б.Г.Ананьев – выдающийся ученый в истории отечественной психологии. Алматы: Қазақ университеті, 1999.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19.Левитина С.С. Можно ли управлять вниманием школьника?-М.:Знание, 1980.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20.Леонтьев А.Н. Проблемы развития психики.-М.: Издво МГУ, 1981.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21.Клаус Г. Введение в дифференциальную психологию учения.-М.:Педагогика, 1987.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22.Найссер У. Внимание и проблема емкости. В кн.: Найссер У. Познанаие и реальность. М.,1979.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23.Платонов К.К. Психологический практикум.- М.: Высшая школа, 1980.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24.Познавательные процессы. Ощущения и восприятие /Под ред. А.В.Запорожца и др.- М.: Педагогика, 1982.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25.Психология познавательных процессов. -М., 1981.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26.Психологические исследования познавательных процессов личности.-М.: Наука, 1983.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27.Рубинштейн С.Л. Основы общей психологии. -СПб., 1999.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28.Фресс П., Пиаже Ж. Экспериментальная психология: В 6 вып. -М., 1978. Вып </w:t>
      </w:r>
      <w:r w:rsidRPr="000748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29.Хрестоматия по вниманию/ Под ред. А.Н.Леонтьева, А.А.Пузырея, В.Я.Романрва. -М.: Изд-во МГУ, 1976.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30.Хрестоматия по психологии. / Состав. В.В.Мироненко; под ред. А.В.Петровского.-2-е изд.-М.: Просвещение, 1987.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31.Хрестоматия по ощущению и восприятию /Под ред. Ю.Б. Гиппенрейтер, М.Б. Михалевской. -М.: МГУ, 1975.</w:t>
      </w:r>
    </w:p>
    <w:p w:rsidR="0007486C" w:rsidRPr="0007486C" w:rsidRDefault="0007486C" w:rsidP="0007486C">
      <w:pPr>
        <w:tabs>
          <w:tab w:val="left" w:pos="3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Қосымша: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1.Гальперин П.Я., Кабыльницкая С.Л. Экспериментальное формирование внимания.- М.: Изд-во МГУ, 1974.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2.Дормашев Ю.Б., Романов В.Я. Психология внимания. -М., 1995.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3.Клаус Г. Введение в дифференциальную психологию учения.  -М.:Педагогика, 1987.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4.Клацки Р. Память человека. -М., 1978.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5.Левитина С.С. Можно ли управлять вниманием школьника? – М.: Знание, 1980.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6.</w:t>
      </w:r>
      <w:proofErr w:type="spell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Линдсей</w:t>
      </w:r>
      <w:proofErr w:type="spell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 П., </w:t>
      </w:r>
      <w:proofErr w:type="spell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Норман</w:t>
      </w:r>
      <w:proofErr w:type="spell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 Д. Переработка информации у человека. - М.,1974. - 550с.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Нейрофизиологические механизмы внимания</w:t>
      </w:r>
      <w:proofErr w:type="gramStart"/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 П</w:t>
      </w:r>
      <w:proofErr w:type="gramEnd"/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од ред. Е.Д.Хомской. – М.: Изд-во МГУ, 1979. 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8.Найссер У. Познание и реальность: Смысл и принципы когнитивной психологии. -М.: Прогресс, 1981.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9.Норман Д. Память и научение. -М.: Мир. 1985.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48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10.Рок И. Зрительное восприятие пространства. -М.: Педагогика 1980. Кн. 1,2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11.Солсо Р.Л. Когнитивная психология. - М.: </w:t>
      </w:r>
      <w:proofErr w:type="spell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Тривола</w:t>
      </w:r>
      <w:proofErr w:type="spell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, 1996. – 600 с.</w:t>
      </w:r>
    </w:p>
    <w:p w:rsidR="0007486C" w:rsidRPr="0007486C" w:rsidRDefault="0007486C" w:rsidP="0007486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ko-KR"/>
        </w:rPr>
      </w:pPr>
      <w:proofErr w:type="spellStart"/>
      <w:r w:rsidRPr="0007486C">
        <w:rPr>
          <w:rFonts w:ascii="Times New Roman" w:eastAsia="Times New Roman" w:hAnsi="Times New Roman" w:cs="Times New Roman"/>
          <w:b/>
          <w:bCs/>
          <w:sz w:val="28"/>
          <w:szCs w:val="20"/>
          <w:lang w:eastAsia="ko-KR"/>
        </w:rPr>
        <w:t>Анықтама</w:t>
      </w:r>
      <w:proofErr w:type="spellEnd"/>
      <w:r w:rsidRPr="0007486C">
        <w:rPr>
          <w:rFonts w:ascii="Times New Roman" w:eastAsia="Times New Roman" w:hAnsi="Times New Roman" w:cs="Times New Roman"/>
          <w:b/>
          <w:bCs/>
          <w:sz w:val="28"/>
          <w:szCs w:val="20"/>
          <w:lang w:eastAsia="ko-KR"/>
        </w:rPr>
        <w:t xml:space="preserve"> </w:t>
      </w:r>
      <w:proofErr w:type="spellStart"/>
      <w:r w:rsidRPr="0007486C">
        <w:rPr>
          <w:rFonts w:ascii="Times New Roman" w:eastAsia="Times New Roman" w:hAnsi="Times New Roman" w:cs="Times New Roman"/>
          <w:b/>
          <w:bCs/>
          <w:sz w:val="28"/>
          <w:szCs w:val="20"/>
          <w:lang w:eastAsia="ko-KR"/>
        </w:rPr>
        <w:t>әдебиеттер</w:t>
      </w:r>
      <w:proofErr w:type="spellEnd"/>
      <w:r w:rsidRPr="0007486C">
        <w:rPr>
          <w:rFonts w:ascii="Times New Roman" w:eastAsia="Times New Roman" w:hAnsi="Times New Roman" w:cs="Times New Roman"/>
          <w:b/>
          <w:bCs/>
          <w:sz w:val="28"/>
          <w:szCs w:val="20"/>
          <w:lang w:eastAsia="ko-KR"/>
        </w:rPr>
        <w:t>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1.Краткий психологический словарь</w:t>
      </w:r>
      <w:proofErr w:type="gram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 /П</w:t>
      </w:r>
      <w:proofErr w:type="gram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од ред. А.В. Петровского, М.Г. </w:t>
      </w:r>
      <w:proofErr w:type="spell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Ярошевского</w:t>
      </w:r>
      <w:proofErr w:type="spell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. - Ростов </w:t>
      </w:r>
      <w:proofErr w:type="gram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-н</w:t>
      </w:r>
      <w:proofErr w:type="gram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а- Дону: “Феникс”, 1998.</w:t>
      </w:r>
    </w:p>
    <w:p w:rsidR="0007486C" w:rsidRPr="0007486C" w:rsidRDefault="0007486C" w:rsidP="000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2.Психологический словарь</w:t>
      </w:r>
      <w:proofErr w:type="gramStart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 / П</w:t>
      </w:r>
      <w:proofErr w:type="gramEnd"/>
      <w:r w:rsidRPr="0007486C">
        <w:rPr>
          <w:rFonts w:ascii="Times New Roman" w:eastAsia="Times New Roman" w:hAnsi="Times New Roman" w:cs="Times New Roman"/>
          <w:sz w:val="28"/>
          <w:szCs w:val="20"/>
          <w:lang w:eastAsia="ko-KR"/>
        </w:rPr>
        <w:t>од ред. В.В. Давыдова, А.В. Запорожца, В.П. Зинченко и др. - М.: Педагогика, 1983.</w:t>
      </w:r>
    </w:p>
    <w:p w:rsidR="0007486C" w:rsidRPr="0007486C" w:rsidRDefault="0007486C" w:rsidP="0007486C">
      <w:pPr>
        <w:widowControl w:val="0"/>
        <w:snapToGri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7486C" w:rsidRPr="0007486C" w:rsidRDefault="0007486C" w:rsidP="0007486C">
      <w:pPr>
        <w:widowControl w:val="0"/>
        <w:snapToGri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54C5E" w:rsidRPr="0007486C" w:rsidRDefault="00C54C5E">
      <w:pPr>
        <w:rPr>
          <w:lang w:val="kk-KZ"/>
        </w:rPr>
      </w:pPr>
    </w:p>
    <w:sectPr w:rsidR="00C54C5E" w:rsidRPr="0007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9F"/>
    <w:rsid w:val="0007486C"/>
    <w:rsid w:val="00C54C5E"/>
    <w:rsid w:val="00D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Designation</dc:creator>
  <cp:keywords/>
  <dc:description/>
  <cp:lastModifiedBy>Designation</cp:lastModifiedBy>
  <cp:revision>2</cp:revision>
  <dcterms:created xsi:type="dcterms:W3CDTF">2019-01-17T17:39:00Z</dcterms:created>
  <dcterms:modified xsi:type="dcterms:W3CDTF">2019-01-17T17:43:00Z</dcterms:modified>
</cp:coreProperties>
</file>